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A0" w:rsidRPr="00520782" w:rsidRDefault="00520782" w:rsidP="0061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0C7">
        <w:rPr>
          <w:rFonts w:ascii="Times New Roman" w:hAnsi="Times New Roman" w:cs="Times New Roman"/>
          <w:b/>
          <w:sz w:val="28"/>
          <w:szCs w:val="28"/>
        </w:rPr>
        <w:t xml:space="preserve">Правила формирования запроса на выписку из ЕГРП о правах отдельного лица на имевшиеся (имеющиеся) у него объекты недвижимости </w:t>
      </w:r>
      <w:r w:rsidRPr="00BC70C7">
        <w:rPr>
          <w:rFonts w:ascii="Times New Roman" w:hAnsi="Times New Roman" w:cs="Times New Roman"/>
          <w:b/>
          <w:sz w:val="28"/>
          <w:szCs w:val="28"/>
          <w:u w:val="single"/>
        </w:rPr>
        <w:t>по всей территории Российской Федерации</w:t>
      </w:r>
      <w:r w:rsidRPr="00520782">
        <w:rPr>
          <w:rFonts w:ascii="Times New Roman" w:hAnsi="Times New Roman" w:cs="Times New Roman"/>
          <w:sz w:val="28"/>
          <w:szCs w:val="28"/>
        </w:rPr>
        <w:t>.</w:t>
      </w:r>
    </w:p>
    <w:p w:rsidR="00520782" w:rsidRPr="00520782" w:rsidRDefault="00520782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33" w:rsidRDefault="00153333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53333">
        <w:rPr>
          <w:rFonts w:ascii="Times New Roman" w:hAnsi="Times New Roman" w:cs="Times New Roman"/>
          <w:b/>
          <w:sz w:val="28"/>
          <w:szCs w:val="28"/>
        </w:rPr>
        <w:t>«Данные запроса»</w:t>
      </w:r>
      <w:r>
        <w:rPr>
          <w:rFonts w:ascii="Times New Roman" w:hAnsi="Times New Roman" w:cs="Times New Roman"/>
          <w:sz w:val="28"/>
          <w:szCs w:val="28"/>
        </w:rPr>
        <w:t xml:space="preserve"> заполняем следующим образом:</w:t>
      </w:r>
    </w:p>
    <w:p w:rsidR="00520782" w:rsidRDefault="00153333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поле </w:t>
      </w:r>
      <w:r w:rsidRPr="00153333">
        <w:rPr>
          <w:rFonts w:ascii="Times New Roman" w:hAnsi="Times New Roman" w:cs="Times New Roman"/>
          <w:b/>
          <w:sz w:val="28"/>
          <w:szCs w:val="28"/>
        </w:rPr>
        <w:t xml:space="preserve">«На территории (ОКАТО)» </w:t>
      </w:r>
      <w:r>
        <w:rPr>
          <w:rFonts w:ascii="Times New Roman" w:hAnsi="Times New Roman" w:cs="Times New Roman"/>
          <w:sz w:val="28"/>
          <w:szCs w:val="28"/>
        </w:rPr>
        <w:t>указываем все единицы:</w:t>
      </w:r>
    </w:p>
    <w:p w:rsidR="00153333" w:rsidRDefault="00153333" w:rsidP="0061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4E367" wp14:editId="77949DC9">
            <wp:extent cx="49911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33" w:rsidRDefault="00153333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поле </w:t>
      </w:r>
      <w:r w:rsidRPr="00153333">
        <w:rPr>
          <w:rFonts w:ascii="Times New Roman" w:hAnsi="Times New Roman" w:cs="Times New Roman"/>
          <w:b/>
          <w:sz w:val="28"/>
          <w:szCs w:val="28"/>
        </w:rPr>
        <w:t>«Правообладатели»</w:t>
      </w:r>
      <w:r>
        <w:rPr>
          <w:rFonts w:ascii="Times New Roman" w:hAnsi="Times New Roman" w:cs="Times New Roman"/>
          <w:sz w:val="28"/>
          <w:szCs w:val="28"/>
        </w:rPr>
        <w:t xml:space="preserve"> вносим необходимую информацию о физическом лице, по </w:t>
      </w:r>
      <w:r w:rsidR="005E40CD">
        <w:rPr>
          <w:rFonts w:ascii="Times New Roman" w:hAnsi="Times New Roman" w:cs="Times New Roman"/>
          <w:sz w:val="28"/>
          <w:szCs w:val="28"/>
        </w:rPr>
        <w:t>которому запрашиваются сведения;</w:t>
      </w:r>
    </w:p>
    <w:p w:rsidR="00153333" w:rsidRDefault="00153333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E40CD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5E40CD" w:rsidRPr="005E40CD">
        <w:rPr>
          <w:rFonts w:ascii="Times New Roman" w:hAnsi="Times New Roman" w:cs="Times New Roman"/>
          <w:b/>
          <w:sz w:val="28"/>
          <w:szCs w:val="28"/>
        </w:rPr>
        <w:t>«Территория РФ»</w:t>
      </w:r>
      <w:r w:rsidR="005E40CD">
        <w:rPr>
          <w:rFonts w:ascii="Times New Roman" w:hAnsi="Times New Roman" w:cs="Times New Roman"/>
          <w:sz w:val="28"/>
          <w:szCs w:val="28"/>
        </w:rPr>
        <w:t xml:space="preserve"> выбираем значение справочника </w:t>
      </w:r>
      <w:r w:rsidR="005E40CD" w:rsidRPr="005E40CD">
        <w:rPr>
          <w:rFonts w:ascii="Times New Roman" w:hAnsi="Times New Roman" w:cs="Times New Roman"/>
          <w:b/>
          <w:i/>
          <w:sz w:val="28"/>
          <w:szCs w:val="28"/>
        </w:rPr>
        <w:t>«По всей территории РФ»</w:t>
      </w:r>
      <w:r w:rsidR="005E40CD">
        <w:rPr>
          <w:rFonts w:ascii="Times New Roman" w:hAnsi="Times New Roman" w:cs="Times New Roman"/>
          <w:sz w:val="28"/>
          <w:szCs w:val="28"/>
        </w:rPr>
        <w:t>;</w:t>
      </w:r>
    </w:p>
    <w:p w:rsidR="005E40CD" w:rsidRDefault="005E40CD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101BE">
        <w:rPr>
          <w:rFonts w:ascii="Times New Roman" w:hAnsi="Times New Roman" w:cs="Times New Roman"/>
          <w:sz w:val="28"/>
          <w:szCs w:val="28"/>
        </w:rPr>
        <w:t xml:space="preserve">в поля </w:t>
      </w:r>
      <w:r w:rsidR="00B101BE" w:rsidRPr="00B101BE">
        <w:rPr>
          <w:rFonts w:ascii="Times New Roman" w:hAnsi="Times New Roman" w:cs="Times New Roman"/>
          <w:b/>
          <w:sz w:val="28"/>
          <w:szCs w:val="28"/>
        </w:rPr>
        <w:t>«Временной интервал»</w:t>
      </w:r>
      <w:r w:rsidR="00B101BE">
        <w:rPr>
          <w:rFonts w:ascii="Times New Roman" w:hAnsi="Times New Roman" w:cs="Times New Roman"/>
          <w:sz w:val="28"/>
          <w:szCs w:val="28"/>
        </w:rPr>
        <w:t xml:space="preserve"> и </w:t>
      </w:r>
      <w:r w:rsidR="00B101BE" w:rsidRPr="00B101BE">
        <w:rPr>
          <w:rFonts w:ascii="Times New Roman" w:hAnsi="Times New Roman" w:cs="Times New Roman"/>
          <w:b/>
          <w:sz w:val="28"/>
          <w:szCs w:val="28"/>
        </w:rPr>
        <w:t>«Дата»</w:t>
      </w:r>
      <w:r w:rsidR="00B101BE">
        <w:rPr>
          <w:rFonts w:ascii="Times New Roman" w:hAnsi="Times New Roman" w:cs="Times New Roman"/>
          <w:sz w:val="28"/>
          <w:szCs w:val="28"/>
        </w:rPr>
        <w:t xml:space="preserve"> вносим необходимые значения;</w:t>
      </w:r>
    </w:p>
    <w:p w:rsidR="00B101BE" w:rsidRDefault="008044F5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27A4A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627A4A" w:rsidRPr="000B428B">
        <w:rPr>
          <w:rFonts w:ascii="Times New Roman" w:hAnsi="Times New Roman" w:cs="Times New Roman"/>
          <w:b/>
          <w:sz w:val="28"/>
          <w:szCs w:val="28"/>
        </w:rPr>
        <w:t>«Код услуги»</w:t>
      </w:r>
      <w:r w:rsidR="000B428B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0B428B" w:rsidRPr="000B428B">
        <w:rPr>
          <w:rFonts w:ascii="Times New Roman" w:hAnsi="Times New Roman" w:cs="Times New Roman"/>
          <w:b/>
          <w:sz w:val="28"/>
          <w:szCs w:val="28"/>
        </w:rPr>
        <w:t>«Основание запроса сведений»</w:t>
      </w:r>
      <w:r w:rsidR="000B428B">
        <w:rPr>
          <w:rFonts w:ascii="Times New Roman" w:hAnsi="Times New Roman" w:cs="Times New Roman"/>
          <w:sz w:val="28"/>
          <w:szCs w:val="28"/>
        </w:rPr>
        <w:t xml:space="preserve"> вносим 19-значный идентификатор паспорта услуги</w:t>
      </w:r>
      <w:r w:rsidR="00144490">
        <w:rPr>
          <w:rFonts w:ascii="Times New Roman" w:hAnsi="Times New Roman" w:cs="Times New Roman"/>
          <w:sz w:val="28"/>
          <w:szCs w:val="28"/>
        </w:rPr>
        <w:t>, в рамках которой осуществляется запрос.</w:t>
      </w:r>
    </w:p>
    <w:p w:rsidR="000B428B" w:rsidRPr="00144490" w:rsidRDefault="000B428B" w:rsidP="0061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0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144490">
        <w:rPr>
          <w:rFonts w:ascii="Times New Roman" w:hAnsi="Times New Roman" w:cs="Times New Roman"/>
          <w:sz w:val="24"/>
          <w:szCs w:val="24"/>
        </w:rPr>
        <w:t xml:space="preserve"> Данный код присваивается паспорту услуги при ее публикации в Реестре услуг. Полный перечень идентификаторов опубликованных паспортов услуг размещен в АИС «Портал поставщиков услуг»-&gt;</w:t>
      </w:r>
      <w:r w:rsidR="00144490" w:rsidRPr="00144490">
        <w:rPr>
          <w:rFonts w:ascii="Times New Roman" w:hAnsi="Times New Roman" w:cs="Times New Roman"/>
          <w:sz w:val="24"/>
          <w:szCs w:val="24"/>
        </w:rPr>
        <w:t xml:space="preserve">раздел «Техпомощь» </w:t>
      </w:r>
      <w:r w:rsidR="00144490" w:rsidRPr="00144490">
        <w:rPr>
          <w:rFonts w:ascii="Times New Roman" w:hAnsi="Times New Roman" w:cs="Times New Roman"/>
          <w:sz w:val="24"/>
          <w:szCs w:val="24"/>
        </w:rPr>
        <w:t>-&gt;</w:t>
      </w:r>
      <w:r w:rsidR="00144490" w:rsidRPr="00144490">
        <w:rPr>
          <w:rFonts w:ascii="Times New Roman" w:hAnsi="Times New Roman" w:cs="Times New Roman"/>
          <w:sz w:val="24"/>
          <w:szCs w:val="24"/>
        </w:rPr>
        <w:t>подраздел «Методические рекомендации».</w:t>
      </w:r>
    </w:p>
    <w:p w:rsidR="00520782" w:rsidRDefault="00144490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805AF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2805AF" w:rsidRPr="002805AF">
        <w:rPr>
          <w:rFonts w:ascii="Times New Roman" w:hAnsi="Times New Roman" w:cs="Times New Roman"/>
          <w:b/>
          <w:sz w:val="28"/>
          <w:szCs w:val="28"/>
        </w:rPr>
        <w:t>«Основание запроса сведений»</w:t>
      </w:r>
      <w:r w:rsidR="002805AF">
        <w:rPr>
          <w:rFonts w:ascii="Times New Roman" w:hAnsi="Times New Roman" w:cs="Times New Roman"/>
          <w:sz w:val="28"/>
          <w:szCs w:val="28"/>
        </w:rPr>
        <w:t xml:space="preserve"> вносится: </w:t>
      </w:r>
    </w:p>
    <w:p w:rsidR="0051123D" w:rsidRDefault="0051123D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1123D">
        <w:rPr>
          <w:rFonts w:ascii="Times New Roman" w:hAnsi="Times New Roman" w:cs="Times New Roman"/>
          <w:sz w:val="28"/>
          <w:szCs w:val="28"/>
          <w:u w:val="single"/>
        </w:rPr>
        <w:t>Наименование услуги:</w:t>
      </w:r>
      <w:r>
        <w:rPr>
          <w:rFonts w:ascii="Times New Roman" w:hAnsi="Times New Roman" w:cs="Times New Roman"/>
          <w:sz w:val="28"/>
          <w:szCs w:val="28"/>
        </w:rPr>
        <w:t xml:space="preserve"> полное наименование услуги с указанием подпрограмм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запрашиваются сведения,</w:t>
      </w:r>
    </w:p>
    <w:p w:rsidR="00AF1F8F" w:rsidRDefault="0051123D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1123D">
        <w:rPr>
          <w:rFonts w:ascii="Times New Roman" w:hAnsi="Times New Roman" w:cs="Times New Roman"/>
          <w:sz w:val="28"/>
          <w:szCs w:val="28"/>
          <w:u w:val="single"/>
        </w:rPr>
        <w:t>Представитель заявителя: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88D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="0085488D">
        <w:rPr>
          <w:rFonts w:ascii="Times New Roman" w:hAnsi="Times New Roman" w:cs="Times New Roman"/>
          <w:sz w:val="28"/>
          <w:szCs w:val="28"/>
        </w:rPr>
        <w:t xml:space="preserve"> ФИО, паспортные данные, адрес регистрации, СНИЛС.</w:t>
      </w:r>
    </w:p>
    <w:p w:rsidR="00144490" w:rsidRDefault="00AF1F8F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F1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2805AF">
        <w:rPr>
          <w:rFonts w:ascii="Times New Roman" w:hAnsi="Times New Roman" w:cs="Times New Roman"/>
          <w:b/>
          <w:sz w:val="28"/>
          <w:szCs w:val="28"/>
        </w:rPr>
        <w:t>«Основание запроса сведений»</w:t>
      </w:r>
      <w:r w:rsidR="0061796B">
        <w:rPr>
          <w:rFonts w:ascii="Times New Roman" w:hAnsi="Times New Roman" w:cs="Times New Roman"/>
          <w:sz w:val="28"/>
          <w:szCs w:val="28"/>
        </w:rPr>
        <w:t xml:space="preserve"> вносится ссылка на нормативный акт</w:t>
      </w:r>
      <w:r w:rsidR="00D96D30">
        <w:rPr>
          <w:rFonts w:ascii="Times New Roman" w:hAnsi="Times New Roman" w:cs="Times New Roman"/>
          <w:sz w:val="28"/>
          <w:szCs w:val="28"/>
        </w:rPr>
        <w:t>, устанавливающий право запрашивать сведения.</w:t>
      </w:r>
    </w:p>
    <w:p w:rsidR="00144490" w:rsidRDefault="0061796B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Приме</w:t>
      </w:r>
      <w:r w:rsidR="00D96D3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заполнения подраздела «Основание запроса сведений»:</w:t>
      </w:r>
    </w:p>
    <w:p w:rsidR="00B85301" w:rsidRDefault="00666297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133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01" w:rsidRDefault="00B85301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01" w:rsidRDefault="00D17419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7B">
        <w:rPr>
          <w:rFonts w:ascii="Times New Roman" w:hAnsi="Times New Roman" w:cs="Times New Roman"/>
          <w:b/>
          <w:sz w:val="28"/>
          <w:szCs w:val="28"/>
          <w:u w:val="single"/>
        </w:rPr>
        <w:t>! ВАЖНО: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данной выписки необходимо, чтобы в адрес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Камчатскому края была направлена доверенность на представителя (сотрудника, осуществляющего запрос) по утвержденной форме и паспортные данные, указанные в доверенности совпадали с паспортными данными указанными в поле «Основание запроса сведений».</w:t>
      </w:r>
    </w:p>
    <w:p w:rsidR="00144490" w:rsidRPr="00520782" w:rsidRDefault="00D17419" w:rsidP="0061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доверенности опубликована в разделе «УЦ Камчатского края» на сайте Правительства Камчатского края.</w:t>
      </w:r>
    </w:p>
    <w:sectPr w:rsidR="00144490" w:rsidRPr="00520782" w:rsidSect="006662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82"/>
    <w:rsid w:val="000B428B"/>
    <w:rsid w:val="00127F95"/>
    <w:rsid w:val="00144490"/>
    <w:rsid w:val="00153333"/>
    <w:rsid w:val="002805AF"/>
    <w:rsid w:val="003579A0"/>
    <w:rsid w:val="004258B3"/>
    <w:rsid w:val="0051123D"/>
    <w:rsid w:val="00520782"/>
    <w:rsid w:val="005E40CD"/>
    <w:rsid w:val="0061796B"/>
    <w:rsid w:val="00627A4A"/>
    <w:rsid w:val="00666297"/>
    <w:rsid w:val="006915D6"/>
    <w:rsid w:val="008044F5"/>
    <w:rsid w:val="0085488D"/>
    <w:rsid w:val="0086476D"/>
    <w:rsid w:val="009A455C"/>
    <w:rsid w:val="00AF1F8F"/>
    <w:rsid w:val="00B101BE"/>
    <w:rsid w:val="00B85301"/>
    <w:rsid w:val="00BC70C7"/>
    <w:rsid w:val="00BD199A"/>
    <w:rsid w:val="00D17419"/>
    <w:rsid w:val="00D614F0"/>
    <w:rsid w:val="00D95EA0"/>
    <w:rsid w:val="00D96D30"/>
    <w:rsid w:val="00E54524"/>
    <w:rsid w:val="00E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Светлана Александровна</dc:creator>
  <cp:lastModifiedBy>Иваненко Светлана Александровна</cp:lastModifiedBy>
  <cp:revision>30</cp:revision>
  <cp:lastPrinted>2014-04-11T02:25:00Z</cp:lastPrinted>
  <dcterms:created xsi:type="dcterms:W3CDTF">2014-04-11T01:50:00Z</dcterms:created>
  <dcterms:modified xsi:type="dcterms:W3CDTF">2014-04-11T02:39:00Z</dcterms:modified>
</cp:coreProperties>
</file>